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CDDDE" w14:textId="2CD7B268" w:rsidR="00773657" w:rsidRDefault="00773657">
      <w:pPr>
        <w:rPr>
          <w:b/>
          <w:bCs/>
          <w:sz w:val="32"/>
          <w:szCs w:val="32"/>
          <w:u w:val="single"/>
        </w:rPr>
      </w:pPr>
    </w:p>
    <w:p w14:paraId="69E40503" w14:textId="7CBAE9F8" w:rsidR="00F74064" w:rsidRDefault="00F74064" w:rsidP="00F74064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EDITAL DE AUDIÊNCIA PÚBLICA Nº 001/2021</w:t>
      </w:r>
    </w:p>
    <w:p w14:paraId="29AED332" w14:textId="32E8E1A2" w:rsidR="00F74064" w:rsidRDefault="00F74064" w:rsidP="00F74064">
      <w:pPr>
        <w:jc w:val="center"/>
        <w:rPr>
          <w:b/>
          <w:bCs/>
          <w:sz w:val="24"/>
          <w:szCs w:val="24"/>
          <w:u w:val="single"/>
        </w:rPr>
      </w:pPr>
    </w:p>
    <w:p w14:paraId="2B24CDBC" w14:textId="15E35420" w:rsidR="00F74064" w:rsidRDefault="00F74064" w:rsidP="00F74064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JOÃO BENEDITO COSTA E SILVA, </w:t>
      </w:r>
      <w:r>
        <w:rPr>
          <w:sz w:val="24"/>
          <w:szCs w:val="24"/>
        </w:rPr>
        <w:t xml:space="preserve">Prefeito do Município de </w:t>
      </w:r>
      <w:proofErr w:type="spellStart"/>
      <w:r>
        <w:rPr>
          <w:sz w:val="24"/>
          <w:szCs w:val="24"/>
        </w:rPr>
        <w:t>Ocauçu</w:t>
      </w:r>
      <w:proofErr w:type="spellEnd"/>
      <w:r>
        <w:rPr>
          <w:sz w:val="24"/>
          <w:szCs w:val="24"/>
        </w:rPr>
        <w:t>, no uso de suas atribuições legais que lhes são conferidas por Lei:</w:t>
      </w:r>
    </w:p>
    <w:p w14:paraId="4D1F1E86" w14:textId="3DE2DEC9" w:rsidR="00F74064" w:rsidRDefault="00F74064" w:rsidP="00F74064">
      <w:pPr>
        <w:jc w:val="both"/>
        <w:rPr>
          <w:sz w:val="24"/>
          <w:szCs w:val="24"/>
        </w:rPr>
      </w:pPr>
    </w:p>
    <w:p w14:paraId="43899245" w14:textId="0B438956" w:rsidR="00F74064" w:rsidRDefault="00F74064" w:rsidP="00F7406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RESOLVE:</w:t>
      </w:r>
    </w:p>
    <w:p w14:paraId="38F851FA" w14:textId="296DC454" w:rsidR="00F74064" w:rsidRDefault="00F74064" w:rsidP="00F74064">
      <w:pPr>
        <w:jc w:val="both"/>
        <w:rPr>
          <w:b/>
          <w:bCs/>
          <w:sz w:val="24"/>
          <w:szCs w:val="24"/>
        </w:rPr>
      </w:pPr>
    </w:p>
    <w:p w14:paraId="7311A28E" w14:textId="65A3678B" w:rsidR="00F74064" w:rsidRDefault="00F74064" w:rsidP="00D91E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Convocar as entidades de classe, associações civis, religiosas, comunitárias e munícipes em geral para participarem da </w:t>
      </w:r>
      <w:r w:rsidRPr="00D91E5E">
        <w:rPr>
          <w:b/>
          <w:bCs/>
          <w:sz w:val="24"/>
          <w:szCs w:val="24"/>
        </w:rPr>
        <w:t>“AUDIÊNCIA PÚBLICA”</w:t>
      </w:r>
      <w:r>
        <w:rPr>
          <w:sz w:val="24"/>
          <w:szCs w:val="24"/>
        </w:rPr>
        <w:t xml:space="preserve"> conforme preceituam os termos do artigo 36 §5º, da Lei Complementar nº 141, de 13 de janeiro de 2012.</w:t>
      </w:r>
    </w:p>
    <w:p w14:paraId="48C82C38" w14:textId="75AEF4BC" w:rsidR="00F74064" w:rsidRDefault="00F74064" w:rsidP="00D91E5E">
      <w:pPr>
        <w:jc w:val="both"/>
        <w:rPr>
          <w:sz w:val="24"/>
          <w:szCs w:val="24"/>
        </w:rPr>
      </w:pPr>
      <w:r>
        <w:rPr>
          <w:sz w:val="24"/>
          <w:szCs w:val="24"/>
        </w:rPr>
        <w:t>A audiência visa tratar de assuntos relacionados</w:t>
      </w:r>
      <w:r w:rsidR="0002595D">
        <w:rPr>
          <w:sz w:val="24"/>
          <w:szCs w:val="24"/>
        </w:rPr>
        <w:t xml:space="preserve"> ao 2º Quadrimestre de 2021.</w:t>
      </w:r>
    </w:p>
    <w:p w14:paraId="53EFC602" w14:textId="5D27F704" w:rsidR="0002595D" w:rsidRDefault="0002595D" w:rsidP="00D91E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contribuições e críticas recebidas sobre o assunto e demais dados específicos sobre a matéria, objetos desta </w:t>
      </w:r>
      <w:r w:rsidRPr="00D91E5E">
        <w:rPr>
          <w:b/>
          <w:bCs/>
          <w:sz w:val="24"/>
          <w:szCs w:val="24"/>
        </w:rPr>
        <w:t>AUDIÊNCIA PÚBLICA</w:t>
      </w:r>
      <w:r>
        <w:rPr>
          <w:sz w:val="24"/>
          <w:szCs w:val="24"/>
        </w:rPr>
        <w:t xml:space="preserve"> estarão à disposição dos interessados na sede da Prefeitura Municipal – Diretoria ou com o Conselho Municipal de Saúde.</w:t>
      </w:r>
    </w:p>
    <w:p w14:paraId="613C437F" w14:textId="5451A5AE" w:rsidR="0002595D" w:rsidRDefault="0002595D" w:rsidP="00F74064">
      <w:pPr>
        <w:jc w:val="both"/>
        <w:rPr>
          <w:sz w:val="24"/>
          <w:szCs w:val="24"/>
        </w:rPr>
      </w:pPr>
      <w:r w:rsidRPr="00D91E5E">
        <w:rPr>
          <w:b/>
          <w:bCs/>
          <w:sz w:val="24"/>
          <w:szCs w:val="24"/>
        </w:rPr>
        <w:t>DATA:</w:t>
      </w:r>
      <w:r>
        <w:rPr>
          <w:sz w:val="24"/>
          <w:szCs w:val="24"/>
        </w:rPr>
        <w:t xml:space="preserve"> 24/11/2021</w:t>
      </w:r>
    </w:p>
    <w:p w14:paraId="5B4DEA56" w14:textId="00A474F3" w:rsidR="0002595D" w:rsidRDefault="0002595D" w:rsidP="00F74064">
      <w:pPr>
        <w:jc w:val="both"/>
        <w:rPr>
          <w:sz w:val="24"/>
          <w:szCs w:val="24"/>
        </w:rPr>
      </w:pPr>
      <w:r w:rsidRPr="00D91E5E">
        <w:rPr>
          <w:b/>
          <w:bCs/>
          <w:sz w:val="24"/>
          <w:szCs w:val="24"/>
        </w:rPr>
        <w:t>HORÁRIO:</w:t>
      </w:r>
      <w:r>
        <w:rPr>
          <w:sz w:val="24"/>
          <w:szCs w:val="24"/>
        </w:rPr>
        <w:t xml:space="preserve"> 19:00 horas</w:t>
      </w:r>
    </w:p>
    <w:p w14:paraId="40274CC5" w14:textId="39E040B2" w:rsidR="0002595D" w:rsidRDefault="0002595D" w:rsidP="00F74064">
      <w:pPr>
        <w:jc w:val="both"/>
        <w:rPr>
          <w:sz w:val="24"/>
          <w:szCs w:val="24"/>
        </w:rPr>
      </w:pPr>
      <w:r w:rsidRPr="00D91E5E">
        <w:rPr>
          <w:b/>
          <w:bCs/>
          <w:sz w:val="24"/>
          <w:szCs w:val="24"/>
        </w:rPr>
        <w:t>LOCAL:</w:t>
      </w:r>
      <w:r>
        <w:rPr>
          <w:sz w:val="24"/>
          <w:szCs w:val="24"/>
        </w:rPr>
        <w:t xml:space="preserve"> Plenário da Câmara Municipal de </w:t>
      </w:r>
      <w:proofErr w:type="spellStart"/>
      <w:r>
        <w:rPr>
          <w:sz w:val="24"/>
          <w:szCs w:val="24"/>
        </w:rPr>
        <w:t>Ocauçu</w:t>
      </w:r>
      <w:proofErr w:type="spellEnd"/>
    </w:p>
    <w:p w14:paraId="6B1EC42E" w14:textId="7E5B8DA4" w:rsidR="00D91E5E" w:rsidRDefault="00D91E5E" w:rsidP="00F7406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Rua </w:t>
      </w:r>
      <w:proofErr w:type="spellStart"/>
      <w:r>
        <w:rPr>
          <w:sz w:val="24"/>
          <w:szCs w:val="24"/>
        </w:rPr>
        <w:t>Jacy</w:t>
      </w:r>
      <w:proofErr w:type="spellEnd"/>
      <w:r>
        <w:rPr>
          <w:sz w:val="24"/>
          <w:szCs w:val="24"/>
        </w:rPr>
        <w:t xml:space="preserve"> Tavares </w:t>
      </w:r>
      <w:proofErr w:type="spellStart"/>
      <w:r>
        <w:rPr>
          <w:sz w:val="24"/>
          <w:szCs w:val="24"/>
        </w:rPr>
        <w:t>Boechat</w:t>
      </w:r>
      <w:proofErr w:type="spellEnd"/>
      <w:r>
        <w:rPr>
          <w:sz w:val="24"/>
          <w:szCs w:val="24"/>
        </w:rPr>
        <w:t>, nº 32</w:t>
      </w:r>
    </w:p>
    <w:p w14:paraId="1955D76C" w14:textId="48496231" w:rsidR="00D91E5E" w:rsidRDefault="00D91E5E" w:rsidP="00F7406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4248BCA8" w14:textId="27DDF991" w:rsidR="00D91E5E" w:rsidRPr="00F74064" w:rsidRDefault="00D91E5E" w:rsidP="00D91E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Município de </w:t>
      </w:r>
      <w:proofErr w:type="spellStart"/>
      <w:r>
        <w:rPr>
          <w:sz w:val="24"/>
          <w:szCs w:val="24"/>
        </w:rPr>
        <w:t>Ocauçu</w:t>
      </w:r>
      <w:proofErr w:type="spellEnd"/>
      <w:r>
        <w:rPr>
          <w:sz w:val="24"/>
          <w:szCs w:val="24"/>
        </w:rPr>
        <w:t>, SP, em 18 de novembro de 2021.</w:t>
      </w:r>
    </w:p>
    <w:p w14:paraId="0E789412" w14:textId="60EE2F57" w:rsidR="00773657" w:rsidRDefault="00773657">
      <w:pPr>
        <w:rPr>
          <w:b/>
          <w:bCs/>
        </w:rPr>
      </w:pPr>
    </w:p>
    <w:p w14:paraId="2C9AF89F" w14:textId="5040ACCC" w:rsidR="00D91E5E" w:rsidRDefault="00D91E5E">
      <w:pPr>
        <w:rPr>
          <w:b/>
          <w:bCs/>
        </w:rPr>
      </w:pPr>
    </w:p>
    <w:p w14:paraId="5C32016C" w14:textId="056D7AFB" w:rsidR="00D91E5E" w:rsidRDefault="00D91E5E">
      <w:pPr>
        <w:rPr>
          <w:b/>
          <w:bCs/>
        </w:rPr>
      </w:pPr>
    </w:p>
    <w:p w14:paraId="5413B47E" w14:textId="1300204A" w:rsidR="00D91E5E" w:rsidRDefault="00D91E5E">
      <w:pPr>
        <w:rPr>
          <w:b/>
          <w:bCs/>
        </w:rPr>
      </w:pPr>
    </w:p>
    <w:p w14:paraId="06E37A8C" w14:textId="5FE10128" w:rsidR="00D91E5E" w:rsidRDefault="00D91E5E">
      <w:pPr>
        <w:rPr>
          <w:b/>
          <w:bCs/>
        </w:rPr>
      </w:pPr>
    </w:p>
    <w:p w14:paraId="55F6537E" w14:textId="65EDDB31" w:rsidR="00D91E5E" w:rsidRDefault="00D91E5E">
      <w:pPr>
        <w:rPr>
          <w:b/>
          <w:bCs/>
        </w:rPr>
      </w:pPr>
    </w:p>
    <w:p w14:paraId="70FEDF82" w14:textId="7CD16FF7" w:rsidR="00D91E5E" w:rsidRDefault="00D91E5E">
      <w:pPr>
        <w:rPr>
          <w:b/>
          <w:bCs/>
        </w:rPr>
      </w:pPr>
    </w:p>
    <w:p w14:paraId="09C14CBF" w14:textId="57A9F228" w:rsidR="00D91E5E" w:rsidRDefault="00D91E5E">
      <w:pPr>
        <w:rPr>
          <w:b/>
          <w:bCs/>
        </w:rPr>
      </w:pPr>
    </w:p>
    <w:p w14:paraId="2DBBE045" w14:textId="1B977496" w:rsidR="00D91E5E" w:rsidRDefault="00D91E5E">
      <w:pPr>
        <w:rPr>
          <w:b/>
          <w:bCs/>
        </w:rPr>
      </w:pPr>
    </w:p>
    <w:p w14:paraId="1C6056D7" w14:textId="65F5F7AB" w:rsidR="00D91E5E" w:rsidRDefault="00D91E5E">
      <w:pPr>
        <w:rPr>
          <w:b/>
          <w:bCs/>
        </w:rPr>
      </w:pPr>
      <w:r>
        <w:rPr>
          <w:b/>
          <w:bCs/>
        </w:rPr>
        <w:t>“AUDIÊNCIA PÚBLICA” CONFORME OS TERMOS DO ARTIGO 36 §5º, DA LEI COMPLEMENTAR Nº 141, DE 13 DE JANEIRO DE 2012</w:t>
      </w:r>
    </w:p>
    <w:p w14:paraId="282B5ABA" w14:textId="224451DC" w:rsidR="00D91E5E" w:rsidRDefault="00D91E5E">
      <w:pPr>
        <w:rPr>
          <w:b/>
          <w:bCs/>
        </w:rPr>
      </w:pPr>
    </w:p>
    <w:p w14:paraId="320538EB" w14:textId="59610926" w:rsidR="00D91E5E" w:rsidRDefault="00D91E5E">
      <w:r>
        <w:rPr>
          <w:b/>
          <w:bCs/>
        </w:rPr>
        <w:t xml:space="preserve">DATA: </w:t>
      </w:r>
      <w:r>
        <w:t>24/11/2121</w:t>
      </w:r>
      <w:r>
        <w:tab/>
      </w:r>
      <w:r>
        <w:rPr>
          <w:b/>
          <w:bCs/>
        </w:rPr>
        <w:t xml:space="preserve">HORÁRIO: </w:t>
      </w:r>
      <w:r>
        <w:t>19:00</w:t>
      </w:r>
    </w:p>
    <w:p w14:paraId="7AA8D4B0" w14:textId="18CEDA94" w:rsidR="00D91E5E" w:rsidRDefault="00D91E5E">
      <w:r>
        <w:rPr>
          <w:b/>
          <w:bCs/>
        </w:rPr>
        <w:t xml:space="preserve">LOCAL: </w:t>
      </w:r>
      <w:r>
        <w:t xml:space="preserve">Plenário da Câmara Municipal de </w:t>
      </w:r>
      <w:proofErr w:type="spellStart"/>
      <w:r>
        <w:t>Ocauçu</w:t>
      </w:r>
      <w:proofErr w:type="spellEnd"/>
    </w:p>
    <w:p w14:paraId="52A423E0" w14:textId="726E1117" w:rsidR="00D91E5E" w:rsidRDefault="00D91E5E">
      <w:r>
        <w:rPr>
          <w:b/>
          <w:bCs/>
        </w:rPr>
        <w:t xml:space="preserve">ASSUNTO: </w:t>
      </w:r>
      <w:r>
        <w:t>Tratará de assuntos pertinentes a “Aplicação na Saúde Pública 2º Quadrimestre de 2021”.</w:t>
      </w:r>
    </w:p>
    <w:p w14:paraId="0392870F" w14:textId="27540CEA" w:rsidR="00D91E5E" w:rsidRDefault="00D91E5E"/>
    <w:p w14:paraId="5E8024E7" w14:textId="5DE252EF" w:rsidR="00D91E5E" w:rsidRDefault="00D91E5E">
      <w:pPr>
        <w:rPr>
          <w:b/>
          <w:bCs/>
        </w:rPr>
      </w:pPr>
      <w:r>
        <w:rPr>
          <w:b/>
          <w:bCs/>
        </w:rPr>
        <w:t>LISTA DE PRESENÇA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1559"/>
        <w:gridCol w:w="1984"/>
        <w:gridCol w:w="1695"/>
      </w:tblGrid>
      <w:tr w:rsidR="002654BF" w14:paraId="286450A5" w14:textId="77777777" w:rsidTr="002654BF">
        <w:tc>
          <w:tcPr>
            <w:tcW w:w="3256" w:type="dxa"/>
          </w:tcPr>
          <w:p w14:paraId="536C3906" w14:textId="28C0DDF4" w:rsidR="002654BF" w:rsidRDefault="002654BF" w:rsidP="00265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559" w:type="dxa"/>
          </w:tcPr>
          <w:p w14:paraId="79D47C6F" w14:textId="3B368778" w:rsidR="002654BF" w:rsidRDefault="002654BF" w:rsidP="00265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RG Nº</w:t>
            </w:r>
          </w:p>
        </w:tc>
        <w:tc>
          <w:tcPr>
            <w:tcW w:w="1984" w:type="dxa"/>
          </w:tcPr>
          <w:p w14:paraId="67B6A5AF" w14:textId="3AD8BC02" w:rsidR="002654BF" w:rsidRDefault="002654BF" w:rsidP="00265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ASSINATURA</w:t>
            </w:r>
          </w:p>
        </w:tc>
        <w:tc>
          <w:tcPr>
            <w:tcW w:w="1695" w:type="dxa"/>
          </w:tcPr>
          <w:p w14:paraId="64FF120C" w14:textId="44A172D3" w:rsidR="002654BF" w:rsidRDefault="002654BF" w:rsidP="00265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Membro do Conselho Municipal de Saúde? (sim/não)</w:t>
            </w:r>
          </w:p>
        </w:tc>
      </w:tr>
      <w:tr w:rsidR="002654BF" w:rsidRPr="002654BF" w14:paraId="00261295" w14:textId="77777777" w:rsidTr="002654BF">
        <w:tc>
          <w:tcPr>
            <w:tcW w:w="3256" w:type="dxa"/>
          </w:tcPr>
          <w:p w14:paraId="2B768E34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7E3A2692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17E6AC66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07707430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18812F94" w14:textId="77777777" w:rsidTr="002654BF">
        <w:tc>
          <w:tcPr>
            <w:tcW w:w="3256" w:type="dxa"/>
          </w:tcPr>
          <w:p w14:paraId="4FA399FF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5257AA7F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0834B0B8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686C2981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24449BD8" w14:textId="77777777" w:rsidTr="002654BF">
        <w:tc>
          <w:tcPr>
            <w:tcW w:w="3256" w:type="dxa"/>
          </w:tcPr>
          <w:p w14:paraId="2F0B01F4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5456C887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2057C98C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62DBC5EA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44C871D2" w14:textId="77777777" w:rsidTr="002654BF">
        <w:tc>
          <w:tcPr>
            <w:tcW w:w="3256" w:type="dxa"/>
          </w:tcPr>
          <w:p w14:paraId="771B6E47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72629E90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4C69F56B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17F8F47F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43DB479E" w14:textId="77777777" w:rsidTr="002654BF">
        <w:tc>
          <w:tcPr>
            <w:tcW w:w="3256" w:type="dxa"/>
          </w:tcPr>
          <w:p w14:paraId="58C35C48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59B80B93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04A0E2F1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2B2EF78B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7B8A05B8" w14:textId="77777777" w:rsidTr="002654BF">
        <w:tc>
          <w:tcPr>
            <w:tcW w:w="3256" w:type="dxa"/>
          </w:tcPr>
          <w:p w14:paraId="4E57541C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07429C9A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217E7F0A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0CDC53DD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04FE6698" w14:textId="77777777" w:rsidTr="002654BF">
        <w:tc>
          <w:tcPr>
            <w:tcW w:w="3256" w:type="dxa"/>
          </w:tcPr>
          <w:p w14:paraId="790A6C23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1FE36424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7185826E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29E9AF7F" w14:textId="77777777" w:rsidR="002654BF" w:rsidRPr="002654BF" w:rsidRDefault="002654B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62924A28" w14:textId="77777777" w:rsidTr="002654BF">
        <w:tc>
          <w:tcPr>
            <w:tcW w:w="3256" w:type="dxa"/>
          </w:tcPr>
          <w:p w14:paraId="777E9FAB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4FC04C78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1F42806C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55456721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0E23D536" w14:textId="77777777" w:rsidTr="002654BF">
        <w:tc>
          <w:tcPr>
            <w:tcW w:w="3256" w:type="dxa"/>
          </w:tcPr>
          <w:p w14:paraId="2133D353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5C3ED51E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7182C20D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405B6AFA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78AD05C7" w14:textId="77777777" w:rsidTr="002654BF">
        <w:tc>
          <w:tcPr>
            <w:tcW w:w="3256" w:type="dxa"/>
          </w:tcPr>
          <w:p w14:paraId="0FB72AAC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00ECC8DA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16E207CC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7851E437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3262C977" w14:textId="77777777" w:rsidTr="002654BF">
        <w:tc>
          <w:tcPr>
            <w:tcW w:w="3256" w:type="dxa"/>
          </w:tcPr>
          <w:p w14:paraId="20C3AC30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0DB181E3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6DD089C6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7442667D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6A6D18DA" w14:textId="77777777" w:rsidTr="002654BF">
        <w:tc>
          <w:tcPr>
            <w:tcW w:w="3256" w:type="dxa"/>
          </w:tcPr>
          <w:p w14:paraId="12D79E0B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74D6CE3B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6FB29D26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3243B46A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43F68AA5" w14:textId="77777777" w:rsidTr="002654BF">
        <w:tc>
          <w:tcPr>
            <w:tcW w:w="3256" w:type="dxa"/>
          </w:tcPr>
          <w:p w14:paraId="765F54EF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424A4AB0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37201123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643E4554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654BF" w:rsidRPr="002654BF" w14:paraId="67F2F2A6" w14:textId="77777777" w:rsidTr="002654BF">
        <w:tc>
          <w:tcPr>
            <w:tcW w:w="3256" w:type="dxa"/>
          </w:tcPr>
          <w:p w14:paraId="6431C1B1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59" w:type="dxa"/>
          </w:tcPr>
          <w:p w14:paraId="63E096C3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4" w:type="dxa"/>
          </w:tcPr>
          <w:p w14:paraId="3A04B385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695" w:type="dxa"/>
          </w:tcPr>
          <w:p w14:paraId="6167D8BF" w14:textId="77777777" w:rsidR="002654BF" w:rsidRPr="002654BF" w:rsidRDefault="002654BF" w:rsidP="00B15F50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65450F4B" w14:textId="77777777" w:rsidR="00773657" w:rsidRPr="00773657" w:rsidRDefault="00773657">
      <w:pPr>
        <w:rPr>
          <w:b/>
          <w:bCs/>
        </w:rPr>
      </w:pPr>
    </w:p>
    <w:sectPr w:rsidR="00773657" w:rsidRPr="0077365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FB54B" w14:textId="77777777" w:rsidR="004009BB" w:rsidRDefault="004009BB" w:rsidP="004009BB">
      <w:pPr>
        <w:spacing w:after="0" w:line="240" w:lineRule="auto"/>
      </w:pPr>
      <w:r>
        <w:separator/>
      </w:r>
    </w:p>
  </w:endnote>
  <w:endnote w:type="continuationSeparator" w:id="0">
    <w:p w14:paraId="2B2E4E2B" w14:textId="77777777" w:rsidR="004009BB" w:rsidRDefault="004009BB" w:rsidP="00400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hyllis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2B14" w14:textId="77777777" w:rsidR="004009BB" w:rsidRDefault="004009BB" w:rsidP="004009BB">
      <w:pPr>
        <w:spacing w:after="0" w:line="240" w:lineRule="auto"/>
      </w:pPr>
      <w:r>
        <w:separator/>
      </w:r>
    </w:p>
  </w:footnote>
  <w:footnote w:type="continuationSeparator" w:id="0">
    <w:p w14:paraId="7B394E43" w14:textId="77777777" w:rsidR="004009BB" w:rsidRDefault="004009BB" w:rsidP="00400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DAC22" w14:textId="6752E7A8" w:rsidR="004009BB" w:rsidRPr="004009BB" w:rsidRDefault="004009BB" w:rsidP="004009BB">
    <w:pPr>
      <w:pStyle w:val="Cabealho"/>
      <w:ind w:left="1701"/>
      <w:jc w:val="center"/>
      <w:rPr>
        <w:rFonts w:ascii="Lucida Handwriting" w:hAnsi="Lucida Handwriting"/>
        <w:b/>
        <w:bCs/>
        <w:i/>
        <w:sz w:val="200"/>
        <w:szCs w:val="200"/>
        <w:u w:val="single"/>
      </w:rPr>
    </w:pPr>
    <w:bookmarkStart w:id="0" w:name="OLE_LINK1"/>
    <w:r w:rsidRPr="004009BB">
      <w:rPr>
        <w:rFonts w:ascii="Lucida Handwriting" w:hAnsi="Lucida Handwriting"/>
        <w:b/>
        <w:bCs/>
        <w:noProof/>
        <w:sz w:val="44"/>
        <w:szCs w:val="44"/>
        <w:u w:val="single"/>
      </w:rPr>
      <w:drawing>
        <wp:anchor distT="0" distB="0" distL="114300" distR="114300" simplePos="0" relativeHeight="251659264" behindDoc="0" locked="0" layoutInCell="1" allowOverlap="1" wp14:anchorId="702CD5A9" wp14:editId="53570368">
          <wp:simplePos x="0" y="0"/>
          <wp:positionH relativeFrom="column">
            <wp:posOffset>-501015</wp:posOffset>
          </wp:positionH>
          <wp:positionV relativeFrom="paragraph">
            <wp:posOffset>-60959</wp:posOffset>
          </wp:positionV>
          <wp:extent cx="905629" cy="1059180"/>
          <wp:effectExtent l="0" t="0" r="8890" b="762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459" cy="1061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09BB">
      <w:rPr>
        <w:rFonts w:ascii="Lucida Handwriting" w:hAnsi="Lucida Handwriting"/>
        <w:b/>
        <w:bCs/>
        <w:noProof/>
        <w:sz w:val="44"/>
        <w:szCs w:val="44"/>
        <w:u w:val="single"/>
      </w:rPr>
      <w:t>Município de Ocauçu</w:t>
    </w:r>
  </w:p>
  <w:p w14:paraId="3E915205" w14:textId="77777777" w:rsidR="004009BB" w:rsidRDefault="004009BB" w:rsidP="004009BB">
    <w:pPr>
      <w:pStyle w:val="Cabealho"/>
      <w:jc w:val="center"/>
      <w:rPr>
        <w:rFonts w:ascii="Phyllis" w:hAnsi="Phyllis"/>
        <w:b/>
        <w:bCs/>
        <w:iCs/>
        <w:sz w:val="2"/>
      </w:rPr>
    </w:pPr>
  </w:p>
  <w:p w14:paraId="68045019" w14:textId="69A7E257" w:rsidR="004009BB" w:rsidRDefault="004009BB" w:rsidP="004009BB">
    <w:pPr>
      <w:pStyle w:val="Cabealho"/>
      <w:ind w:left="1134"/>
      <w:jc w:val="center"/>
      <w:rPr>
        <w:rFonts w:ascii="Bookman Old Style" w:hAnsi="Bookman Old Style"/>
        <w:i/>
        <w:sz w:val="18"/>
      </w:rPr>
    </w:pPr>
    <w:r>
      <w:rPr>
        <w:rFonts w:ascii="Bookman Old Style" w:hAnsi="Bookman Old Style"/>
        <w:i/>
        <w:sz w:val="18"/>
      </w:rPr>
      <w:t xml:space="preserve">Avenida Celeste Casagrande, n.º </w:t>
    </w:r>
    <w:proofErr w:type="gramStart"/>
    <w:r>
      <w:rPr>
        <w:rFonts w:ascii="Bookman Old Style" w:hAnsi="Bookman Old Style"/>
        <w:i/>
        <w:sz w:val="18"/>
      </w:rPr>
      <w:t>204  -</w:t>
    </w:r>
    <w:proofErr w:type="gramEnd"/>
    <w:r>
      <w:rPr>
        <w:rFonts w:ascii="Bookman Old Style" w:hAnsi="Bookman Old Style"/>
        <w:i/>
        <w:sz w:val="18"/>
      </w:rPr>
      <w:t xml:space="preserve">  Fones: (14)  3475-1204 – Fax: 3475-1516</w:t>
    </w:r>
  </w:p>
  <w:p w14:paraId="0881CE77" w14:textId="695A50A6" w:rsidR="004009BB" w:rsidRDefault="004009BB" w:rsidP="004009BB">
    <w:pPr>
      <w:pStyle w:val="Cabealho"/>
      <w:ind w:left="1416"/>
      <w:jc w:val="center"/>
      <w:rPr>
        <w:rFonts w:ascii="Bookman Old Style" w:hAnsi="Bookman Old Style"/>
        <w:sz w:val="20"/>
      </w:rPr>
    </w:pPr>
    <w:proofErr w:type="gramStart"/>
    <w:r>
      <w:rPr>
        <w:rFonts w:ascii="Bookman Old Style" w:hAnsi="Bookman Old Style"/>
        <w:sz w:val="20"/>
      </w:rPr>
      <w:t>CEP  17.540</w:t>
    </w:r>
    <w:proofErr w:type="gramEnd"/>
    <w:r>
      <w:rPr>
        <w:rFonts w:ascii="Bookman Old Style" w:hAnsi="Bookman Old Style"/>
        <w:sz w:val="20"/>
      </w:rPr>
      <w:t>-023</w:t>
    </w:r>
    <w:r>
      <w:rPr>
        <w:rFonts w:ascii="Bookman Old Style" w:hAnsi="Bookman Old Style"/>
        <w:i/>
        <w:sz w:val="20"/>
      </w:rPr>
      <w:t xml:space="preserve">   -   </w:t>
    </w:r>
    <w:r>
      <w:rPr>
        <w:rFonts w:ascii="Bookman Old Style" w:hAnsi="Bookman Old Style"/>
        <w:sz w:val="20"/>
      </w:rPr>
      <w:t>O C A U Ç U / S P   -  CNPJ: 44.482.248/0001-01</w:t>
    </w:r>
  </w:p>
  <w:p w14:paraId="76DA569C" w14:textId="77777777" w:rsidR="004009BB" w:rsidRDefault="004009BB" w:rsidP="004009BB">
    <w:pPr>
      <w:pStyle w:val="Cabealho"/>
      <w:ind w:left="1418"/>
      <w:jc w:val="center"/>
      <w:rPr>
        <w:rFonts w:ascii="Blackadder ITC" w:hAnsi="Blackadder ITC"/>
        <w:sz w:val="6"/>
      </w:rPr>
    </w:pPr>
  </w:p>
  <w:p w14:paraId="3139A565" w14:textId="77777777" w:rsidR="004009BB" w:rsidRDefault="004009BB" w:rsidP="004009BB">
    <w:pPr>
      <w:pStyle w:val="Cabealho"/>
      <w:ind w:left="1418"/>
      <w:jc w:val="center"/>
      <w:rPr>
        <w:rFonts w:ascii="Edwardian Script ITC" w:hAnsi="Edwardian Script ITC"/>
        <w:sz w:val="28"/>
      </w:rPr>
    </w:pPr>
    <w:proofErr w:type="gramStart"/>
    <w:r>
      <w:rPr>
        <w:rFonts w:ascii="Edwardian Script ITC" w:hAnsi="Edwardian Script ITC"/>
        <w:sz w:val="28"/>
      </w:rPr>
      <w:t xml:space="preserve">“ </w:t>
    </w:r>
    <w:proofErr w:type="spellStart"/>
    <w:r>
      <w:rPr>
        <w:rFonts w:ascii="Edwardian Script ITC" w:hAnsi="Edwardian Script ITC"/>
        <w:sz w:val="28"/>
      </w:rPr>
      <w:t>Ocauçu</w:t>
    </w:r>
    <w:proofErr w:type="spellEnd"/>
    <w:proofErr w:type="gramEnd"/>
    <w:r>
      <w:rPr>
        <w:rFonts w:ascii="Edwardian Script ITC" w:hAnsi="Edwardian Script ITC"/>
        <w:sz w:val="28"/>
      </w:rPr>
      <w:t xml:space="preserve"> Cidade Amiga ”</w:t>
    </w:r>
    <w:bookmarkEnd w:id="0"/>
  </w:p>
  <w:p w14:paraId="1582775E" w14:textId="77777777" w:rsidR="004009BB" w:rsidRDefault="004009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11"/>
    <w:rsid w:val="0002595D"/>
    <w:rsid w:val="00070EF9"/>
    <w:rsid w:val="002654BF"/>
    <w:rsid w:val="002D6217"/>
    <w:rsid w:val="004009BB"/>
    <w:rsid w:val="00773657"/>
    <w:rsid w:val="007D3DAD"/>
    <w:rsid w:val="00844E98"/>
    <w:rsid w:val="00CC2332"/>
    <w:rsid w:val="00D91E5E"/>
    <w:rsid w:val="00F74064"/>
    <w:rsid w:val="00F9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612731"/>
  <w15:chartTrackingRefBased/>
  <w15:docId w15:val="{36298541-9353-4650-B786-B162BF9A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91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009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009BB"/>
  </w:style>
  <w:style w:type="paragraph" w:styleId="Rodap">
    <w:name w:val="footer"/>
    <w:basedOn w:val="Normal"/>
    <w:link w:val="RodapChar"/>
    <w:uiPriority w:val="99"/>
    <w:unhideWhenUsed/>
    <w:rsid w:val="004009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0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2</cp:revision>
  <cp:lastPrinted>2021-11-16T17:59:00Z</cp:lastPrinted>
  <dcterms:created xsi:type="dcterms:W3CDTF">2021-11-18T17:55:00Z</dcterms:created>
  <dcterms:modified xsi:type="dcterms:W3CDTF">2021-11-18T17:55:00Z</dcterms:modified>
</cp:coreProperties>
</file>